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4E1CFC">
        <w:rPr>
          <w:sz w:val="32"/>
        </w:rPr>
        <w:t>2</w:t>
      </w:r>
      <w:r w:rsidR="008C23AF">
        <w:rPr>
          <w:sz w:val="32"/>
        </w:rPr>
        <w:tab/>
      </w:r>
      <w:r w:rsidR="00537104">
        <w:rPr>
          <w:sz w:val="32"/>
        </w:rPr>
        <w:tab/>
      </w:r>
      <w:r w:rsidR="002411A0">
        <w:tab/>
        <w:t>Hand in by Thurs</w:t>
      </w:r>
      <w:r w:rsidR="007F31DC">
        <w:t xml:space="preserve"> </w:t>
      </w:r>
      <w:r w:rsidR="0040249D">
        <w:t>29 Jan</w:t>
      </w:r>
    </w:p>
    <w:p w:rsidR="0040249D" w:rsidRDefault="0040249D" w:rsidP="00A96540"/>
    <w:p w:rsidR="0040249D" w:rsidRPr="0040249D" w:rsidRDefault="0040249D" w:rsidP="00A96540">
      <w:pPr>
        <w:rPr>
          <w:sz w:val="24"/>
        </w:rPr>
      </w:pPr>
      <w:r w:rsidRPr="0040249D">
        <w:rPr>
          <w:sz w:val="24"/>
        </w:rPr>
        <w:t>Eight cards that are numbered 1 to 8 are inside two boxes A and B so that the sum of the cards in both boxes is identical. If there are exactly 3 cards in box A then which of the following statements is definitely true?</w:t>
      </w:r>
    </w:p>
    <w:p w:rsidR="0040249D" w:rsidRPr="0040249D" w:rsidRDefault="0040249D" w:rsidP="0040249D">
      <w:pPr>
        <w:pStyle w:val="ListParagraph"/>
        <w:numPr>
          <w:ilvl w:val="0"/>
          <w:numId w:val="2"/>
        </w:numPr>
        <w:rPr>
          <w:sz w:val="24"/>
        </w:rPr>
      </w:pPr>
      <w:r w:rsidRPr="0040249D">
        <w:rPr>
          <w:sz w:val="24"/>
        </w:rPr>
        <w:t>Three cards in B are odd numbers</w:t>
      </w:r>
    </w:p>
    <w:p w:rsidR="0040249D" w:rsidRPr="0040249D" w:rsidRDefault="0040249D" w:rsidP="0040249D">
      <w:pPr>
        <w:pStyle w:val="ListParagraph"/>
        <w:numPr>
          <w:ilvl w:val="0"/>
          <w:numId w:val="2"/>
        </w:numPr>
        <w:rPr>
          <w:sz w:val="24"/>
        </w:rPr>
      </w:pPr>
      <w:r w:rsidRPr="0040249D">
        <w:rPr>
          <w:sz w:val="24"/>
        </w:rPr>
        <w:t>Four cards in B are even numbers</w:t>
      </w:r>
    </w:p>
    <w:p w:rsidR="0040249D" w:rsidRPr="0040249D" w:rsidRDefault="0040249D" w:rsidP="0040249D">
      <w:pPr>
        <w:pStyle w:val="ListParagraph"/>
        <w:numPr>
          <w:ilvl w:val="0"/>
          <w:numId w:val="2"/>
        </w:numPr>
        <w:rPr>
          <w:sz w:val="24"/>
        </w:rPr>
      </w:pPr>
      <w:r w:rsidRPr="0040249D">
        <w:rPr>
          <w:sz w:val="24"/>
        </w:rPr>
        <w:t>The card numbered 1 is not in B</w:t>
      </w:r>
    </w:p>
    <w:p w:rsidR="0040249D" w:rsidRPr="0040249D" w:rsidRDefault="0040249D" w:rsidP="0040249D">
      <w:pPr>
        <w:pStyle w:val="ListParagraph"/>
        <w:numPr>
          <w:ilvl w:val="0"/>
          <w:numId w:val="2"/>
        </w:numPr>
        <w:rPr>
          <w:sz w:val="24"/>
        </w:rPr>
      </w:pPr>
      <w:r w:rsidRPr="0040249D">
        <w:rPr>
          <w:sz w:val="24"/>
        </w:rPr>
        <w:t>The card numbered 2 is in B</w:t>
      </w:r>
    </w:p>
    <w:p w:rsidR="0040249D" w:rsidRDefault="0040249D" w:rsidP="0040249D">
      <w:pPr>
        <w:pStyle w:val="ListParagraph"/>
        <w:numPr>
          <w:ilvl w:val="0"/>
          <w:numId w:val="2"/>
        </w:numPr>
        <w:rPr>
          <w:sz w:val="24"/>
        </w:rPr>
      </w:pPr>
      <w:r w:rsidRPr="0040249D">
        <w:rPr>
          <w:sz w:val="24"/>
        </w:rPr>
        <w:t>The card numbered 5 is in B</w:t>
      </w:r>
    </w:p>
    <w:p w:rsidR="00596C75" w:rsidRDefault="00596C75" w:rsidP="00596C75">
      <w:pPr>
        <w:rPr>
          <w:sz w:val="24"/>
        </w:rPr>
      </w:pPr>
    </w:p>
    <w:p w:rsidR="00447D94" w:rsidRPr="00447D94" w:rsidRDefault="00447D94" w:rsidP="00596C75">
      <w:pPr>
        <w:rPr>
          <w:color w:val="0070C0"/>
          <w:sz w:val="24"/>
          <w:u w:val="single"/>
        </w:rPr>
      </w:pPr>
      <w:r w:rsidRPr="00447D94">
        <w:rPr>
          <w:color w:val="0070C0"/>
          <w:sz w:val="24"/>
          <w:u w:val="single"/>
        </w:rPr>
        <w:t>Solution</w:t>
      </w:r>
    </w:p>
    <w:p w:rsidR="00447D94" w:rsidRPr="00447D94" w:rsidRDefault="00447D94" w:rsidP="00596C75">
      <w:pPr>
        <w:rPr>
          <w:color w:val="0070C0"/>
          <w:sz w:val="24"/>
        </w:rPr>
      </w:pPr>
      <w:r w:rsidRPr="00447D94">
        <w:rPr>
          <w:color w:val="0070C0"/>
          <w:sz w:val="24"/>
        </w:rPr>
        <w:t>The sum of all the cards is 36, so the sum of the cards in each box is 18.</w:t>
      </w:r>
    </w:p>
    <w:p w:rsidR="00447D94" w:rsidRPr="00447D94" w:rsidRDefault="00447D94" w:rsidP="00596C75">
      <w:pPr>
        <w:rPr>
          <w:color w:val="0070C0"/>
          <w:sz w:val="24"/>
        </w:rPr>
      </w:pPr>
      <w:r w:rsidRPr="00447D94">
        <w:rPr>
          <w:color w:val="0070C0"/>
          <w:sz w:val="24"/>
        </w:rPr>
        <w:t>Thus, in box A there are three cards which must add up to 18. There are three possibilities:</w:t>
      </w:r>
    </w:p>
    <w:p w:rsidR="00447D94" w:rsidRPr="00447D94" w:rsidRDefault="00447D94" w:rsidP="00596C75">
      <w:pPr>
        <w:rPr>
          <w:rFonts w:eastAsiaTheme="minorEastAsia"/>
          <w:color w:val="0070C0"/>
          <w:sz w:val="24"/>
        </w:rPr>
      </w:pPr>
      <m:oMath>
        <m:r>
          <w:rPr>
            <w:rFonts w:ascii="Cambria Math" w:hAnsi="Cambria Math"/>
            <w:color w:val="0070C0"/>
            <w:sz w:val="24"/>
          </w:rPr>
          <m:t>3+7+8</m:t>
        </m:r>
      </m:oMath>
      <w:r w:rsidRPr="00447D94">
        <w:rPr>
          <w:rFonts w:eastAsiaTheme="minorEastAsia"/>
          <w:color w:val="0070C0"/>
          <w:sz w:val="24"/>
        </w:rPr>
        <w:t xml:space="preserve"> </w:t>
      </w:r>
      <w:r w:rsidRPr="00447D94">
        <w:rPr>
          <w:rFonts w:eastAsiaTheme="minorEastAsia"/>
          <w:color w:val="0070C0"/>
          <w:sz w:val="24"/>
        </w:rPr>
        <w:tab/>
      </w:r>
      <m:oMath>
        <m:r>
          <w:rPr>
            <w:rFonts w:ascii="Cambria Math" w:eastAsiaTheme="minorEastAsia" w:hAnsi="Cambria Math"/>
            <w:color w:val="0070C0"/>
            <w:sz w:val="24"/>
          </w:rPr>
          <m:t>4+6+8</m:t>
        </m:r>
      </m:oMath>
      <w:r w:rsidRPr="00447D94">
        <w:rPr>
          <w:rFonts w:eastAsiaTheme="minorEastAsia"/>
          <w:color w:val="0070C0"/>
          <w:sz w:val="24"/>
        </w:rPr>
        <w:tab/>
      </w:r>
      <m:oMath>
        <m:r>
          <w:rPr>
            <w:rFonts w:ascii="Cambria Math" w:eastAsiaTheme="minorEastAsia" w:hAnsi="Cambria Math"/>
            <w:color w:val="0070C0"/>
            <w:sz w:val="24"/>
          </w:rPr>
          <m:t>5+6+7</m:t>
        </m:r>
      </m:oMath>
    </w:p>
    <w:tbl>
      <w:tblPr>
        <w:tblStyle w:val="TableGrid"/>
        <w:tblW w:w="0" w:type="auto"/>
        <w:tblLook w:val="04A0" w:firstRow="1" w:lastRow="0" w:firstColumn="1" w:lastColumn="0" w:noHBand="0" w:noVBand="1"/>
      </w:tblPr>
      <w:tblGrid>
        <w:gridCol w:w="929"/>
        <w:gridCol w:w="1401"/>
        <w:gridCol w:w="1937"/>
      </w:tblGrid>
      <w:tr w:rsidR="00447D94" w:rsidRPr="00447D94" w:rsidTr="00447D94">
        <w:tc>
          <w:tcPr>
            <w:tcW w:w="929" w:type="dxa"/>
          </w:tcPr>
          <w:p w:rsidR="00447D94" w:rsidRPr="00447D94" w:rsidRDefault="00447D94" w:rsidP="00596C75">
            <w:pPr>
              <w:rPr>
                <w:color w:val="0070C0"/>
                <w:sz w:val="24"/>
              </w:rPr>
            </w:pPr>
            <w:r w:rsidRPr="00447D94">
              <w:rPr>
                <w:color w:val="0070C0"/>
                <w:sz w:val="24"/>
              </w:rPr>
              <w:t>Box A</w:t>
            </w:r>
          </w:p>
        </w:tc>
        <w:tc>
          <w:tcPr>
            <w:tcW w:w="1401" w:type="dxa"/>
          </w:tcPr>
          <w:p w:rsidR="00447D94" w:rsidRPr="00447D94" w:rsidRDefault="00447D94" w:rsidP="00596C75">
            <w:pPr>
              <w:rPr>
                <w:color w:val="0070C0"/>
                <w:sz w:val="24"/>
              </w:rPr>
            </w:pPr>
            <w:r w:rsidRPr="00447D94">
              <w:rPr>
                <w:color w:val="0070C0"/>
                <w:sz w:val="24"/>
              </w:rPr>
              <w:t>Box B</w:t>
            </w:r>
          </w:p>
        </w:tc>
        <w:tc>
          <w:tcPr>
            <w:tcW w:w="1937" w:type="dxa"/>
          </w:tcPr>
          <w:p w:rsidR="00447D94" w:rsidRPr="00447D94" w:rsidRDefault="00447D94" w:rsidP="00596C75">
            <w:pPr>
              <w:rPr>
                <w:color w:val="0070C0"/>
                <w:sz w:val="24"/>
              </w:rPr>
            </w:pPr>
            <w:r w:rsidRPr="00447D94">
              <w:rPr>
                <w:color w:val="0070C0"/>
                <w:sz w:val="24"/>
              </w:rPr>
              <w:t>True statements</w:t>
            </w:r>
          </w:p>
        </w:tc>
      </w:tr>
      <w:tr w:rsidR="00447D94" w:rsidRPr="00447D94" w:rsidTr="00447D94">
        <w:tc>
          <w:tcPr>
            <w:tcW w:w="929" w:type="dxa"/>
          </w:tcPr>
          <w:p w:rsidR="00447D94" w:rsidRPr="00447D94" w:rsidRDefault="00447D94" w:rsidP="00596C75">
            <w:pPr>
              <w:rPr>
                <w:color w:val="0070C0"/>
                <w:sz w:val="24"/>
              </w:rPr>
            </w:pPr>
            <w:r w:rsidRPr="00447D94">
              <w:rPr>
                <w:color w:val="0070C0"/>
                <w:sz w:val="24"/>
              </w:rPr>
              <w:t>3, 7, 8</w:t>
            </w:r>
          </w:p>
        </w:tc>
        <w:tc>
          <w:tcPr>
            <w:tcW w:w="1401" w:type="dxa"/>
          </w:tcPr>
          <w:p w:rsidR="00447D94" w:rsidRPr="00447D94" w:rsidRDefault="00447D94" w:rsidP="00596C75">
            <w:pPr>
              <w:rPr>
                <w:color w:val="0070C0"/>
                <w:sz w:val="24"/>
              </w:rPr>
            </w:pPr>
            <w:r w:rsidRPr="00447D94">
              <w:rPr>
                <w:color w:val="0070C0"/>
                <w:sz w:val="24"/>
              </w:rPr>
              <w:t>1, 2, 4, 5, 6</w:t>
            </w:r>
          </w:p>
        </w:tc>
        <w:tc>
          <w:tcPr>
            <w:tcW w:w="1937" w:type="dxa"/>
          </w:tcPr>
          <w:p w:rsidR="00447D94" w:rsidRPr="00447D94" w:rsidRDefault="00447D94" w:rsidP="00596C75">
            <w:pPr>
              <w:rPr>
                <w:color w:val="0070C0"/>
                <w:sz w:val="24"/>
              </w:rPr>
            </w:pPr>
            <w:r w:rsidRPr="00447D94">
              <w:rPr>
                <w:color w:val="0070C0"/>
                <w:sz w:val="24"/>
              </w:rPr>
              <w:t>4, 5</w:t>
            </w:r>
          </w:p>
        </w:tc>
      </w:tr>
      <w:tr w:rsidR="00447D94" w:rsidRPr="00447D94" w:rsidTr="00447D94">
        <w:tc>
          <w:tcPr>
            <w:tcW w:w="929" w:type="dxa"/>
          </w:tcPr>
          <w:p w:rsidR="00447D94" w:rsidRPr="00447D94" w:rsidRDefault="00447D94" w:rsidP="00596C75">
            <w:pPr>
              <w:rPr>
                <w:color w:val="0070C0"/>
                <w:sz w:val="24"/>
              </w:rPr>
            </w:pPr>
            <w:r w:rsidRPr="00447D94">
              <w:rPr>
                <w:color w:val="0070C0"/>
                <w:sz w:val="24"/>
              </w:rPr>
              <w:t>4, 6, 8</w:t>
            </w:r>
          </w:p>
        </w:tc>
        <w:tc>
          <w:tcPr>
            <w:tcW w:w="1401" w:type="dxa"/>
          </w:tcPr>
          <w:p w:rsidR="00447D94" w:rsidRPr="00447D94" w:rsidRDefault="00447D94" w:rsidP="00596C75">
            <w:pPr>
              <w:rPr>
                <w:color w:val="0070C0"/>
                <w:sz w:val="24"/>
              </w:rPr>
            </w:pPr>
            <w:r w:rsidRPr="00447D94">
              <w:rPr>
                <w:color w:val="0070C0"/>
                <w:sz w:val="24"/>
              </w:rPr>
              <w:t>1, 2, 3, 5, 7</w:t>
            </w:r>
          </w:p>
        </w:tc>
        <w:tc>
          <w:tcPr>
            <w:tcW w:w="1937" w:type="dxa"/>
          </w:tcPr>
          <w:p w:rsidR="00447D94" w:rsidRPr="00447D94" w:rsidRDefault="00447D94" w:rsidP="00596C75">
            <w:pPr>
              <w:rPr>
                <w:color w:val="0070C0"/>
                <w:sz w:val="24"/>
              </w:rPr>
            </w:pPr>
            <w:r w:rsidRPr="00447D94">
              <w:rPr>
                <w:color w:val="0070C0"/>
                <w:sz w:val="24"/>
              </w:rPr>
              <w:t>1, 4, 5</w:t>
            </w:r>
          </w:p>
        </w:tc>
      </w:tr>
      <w:tr w:rsidR="00447D94" w:rsidRPr="00447D94" w:rsidTr="00447D94">
        <w:tc>
          <w:tcPr>
            <w:tcW w:w="929" w:type="dxa"/>
          </w:tcPr>
          <w:p w:rsidR="00447D94" w:rsidRPr="00447D94" w:rsidRDefault="00447D94" w:rsidP="00596C75">
            <w:pPr>
              <w:rPr>
                <w:color w:val="0070C0"/>
                <w:sz w:val="24"/>
              </w:rPr>
            </w:pPr>
            <w:r w:rsidRPr="00447D94">
              <w:rPr>
                <w:color w:val="0070C0"/>
                <w:sz w:val="24"/>
              </w:rPr>
              <w:t>5, 6, 7</w:t>
            </w:r>
          </w:p>
        </w:tc>
        <w:tc>
          <w:tcPr>
            <w:tcW w:w="1401" w:type="dxa"/>
          </w:tcPr>
          <w:p w:rsidR="00447D94" w:rsidRPr="00447D94" w:rsidRDefault="00447D94" w:rsidP="00596C75">
            <w:pPr>
              <w:rPr>
                <w:color w:val="0070C0"/>
                <w:sz w:val="24"/>
              </w:rPr>
            </w:pPr>
            <w:r w:rsidRPr="00447D94">
              <w:rPr>
                <w:color w:val="0070C0"/>
                <w:sz w:val="24"/>
              </w:rPr>
              <w:t>1, 2, 3, 4, 8</w:t>
            </w:r>
          </w:p>
        </w:tc>
        <w:tc>
          <w:tcPr>
            <w:tcW w:w="1937" w:type="dxa"/>
          </w:tcPr>
          <w:p w:rsidR="00447D94" w:rsidRPr="00447D94" w:rsidRDefault="00447D94" w:rsidP="00596C75">
            <w:pPr>
              <w:rPr>
                <w:color w:val="0070C0"/>
                <w:sz w:val="24"/>
              </w:rPr>
            </w:pPr>
            <w:r w:rsidRPr="00447D94">
              <w:rPr>
                <w:color w:val="0070C0"/>
                <w:sz w:val="24"/>
              </w:rPr>
              <w:t>4</w:t>
            </w:r>
          </w:p>
        </w:tc>
      </w:tr>
    </w:tbl>
    <w:p w:rsidR="00447D94" w:rsidRPr="00447D94" w:rsidRDefault="00447D94" w:rsidP="00596C75">
      <w:pPr>
        <w:rPr>
          <w:color w:val="0070C0"/>
          <w:sz w:val="24"/>
        </w:rPr>
      </w:pPr>
    </w:p>
    <w:p w:rsidR="00447D94" w:rsidRPr="00447D94" w:rsidRDefault="00447D94" w:rsidP="00596C75">
      <w:pPr>
        <w:rPr>
          <w:color w:val="0070C0"/>
          <w:sz w:val="24"/>
        </w:rPr>
      </w:pPr>
      <w:r w:rsidRPr="00447D94">
        <w:rPr>
          <w:color w:val="0070C0"/>
          <w:sz w:val="24"/>
        </w:rPr>
        <w:t>From this, we can see that statement</w:t>
      </w:r>
      <w:r w:rsidR="00165DA7">
        <w:rPr>
          <w:color w:val="0070C0"/>
          <w:sz w:val="24"/>
        </w:rPr>
        <w:t xml:space="preserve"> 4</w:t>
      </w:r>
      <w:r w:rsidRPr="00447D94">
        <w:rPr>
          <w:color w:val="0070C0"/>
          <w:sz w:val="24"/>
        </w:rPr>
        <w:t xml:space="preserve"> is definitely true</w:t>
      </w:r>
      <w:bookmarkStart w:id="0" w:name="_GoBack"/>
      <w:bookmarkEnd w:id="0"/>
    </w:p>
    <w:p w:rsidR="0040249D" w:rsidRPr="00447D94" w:rsidRDefault="0040249D" w:rsidP="00A96540">
      <w:pPr>
        <w:rPr>
          <w:color w:val="0070C0"/>
        </w:rPr>
      </w:pPr>
    </w:p>
    <w:p w:rsidR="0040249D" w:rsidRDefault="0040249D" w:rsidP="00A96540"/>
    <w:p w:rsidR="0040249D" w:rsidRDefault="0040249D" w:rsidP="00A96540"/>
    <w:p w:rsidR="00C86A79" w:rsidRDefault="00794857"/>
    <w:sectPr w:rsidR="00C86A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857" w:rsidRDefault="00794857" w:rsidP="00881547">
      <w:pPr>
        <w:spacing w:after="0" w:line="240" w:lineRule="auto"/>
      </w:pPr>
      <w:r>
        <w:separator/>
      </w:r>
    </w:p>
  </w:endnote>
  <w:endnote w:type="continuationSeparator" w:id="0">
    <w:p w:rsidR="00794857" w:rsidRDefault="00794857"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857" w:rsidRDefault="00794857" w:rsidP="00881547">
      <w:pPr>
        <w:spacing w:after="0" w:line="240" w:lineRule="auto"/>
      </w:pPr>
      <w:r>
        <w:separator/>
      </w:r>
    </w:p>
  </w:footnote>
  <w:footnote w:type="continuationSeparator" w:id="0">
    <w:p w:rsidR="00794857" w:rsidRDefault="00794857"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F76D5"/>
    <w:multiLevelType w:val="hybridMultilevel"/>
    <w:tmpl w:val="4A9CCC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65DA7"/>
    <w:rsid w:val="001721A1"/>
    <w:rsid w:val="001875EB"/>
    <w:rsid w:val="001912F8"/>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6243"/>
    <w:rsid w:val="00373C38"/>
    <w:rsid w:val="00384266"/>
    <w:rsid w:val="003A3E0E"/>
    <w:rsid w:val="003B1C4C"/>
    <w:rsid w:val="003C2BDD"/>
    <w:rsid w:val="003D636E"/>
    <w:rsid w:val="003F368A"/>
    <w:rsid w:val="0040249D"/>
    <w:rsid w:val="00402B44"/>
    <w:rsid w:val="0041377D"/>
    <w:rsid w:val="0041624F"/>
    <w:rsid w:val="00416339"/>
    <w:rsid w:val="00424051"/>
    <w:rsid w:val="004449DE"/>
    <w:rsid w:val="00445B8C"/>
    <w:rsid w:val="00447D94"/>
    <w:rsid w:val="00451B24"/>
    <w:rsid w:val="00471448"/>
    <w:rsid w:val="0049126A"/>
    <w:rsid w:val="004957F1"/>
    <w:rsid w:val="004B16AC"/>
    <w:rsid w:val="004C0D9E"/>
    <w:rsid w:val="004C11B0"/>
    <w:rsid w:val="004C2D33"/>
    <w:rsid w:val="004C42FC"/>
    <w:rsid w:val="004C5E38"/>
    <w:rsid w:val="004C7739"/>
    <w:rsid w:val="004D0AA3"/>
    <w:rsid w:val="004E007A"/>
    <w:rsid w:val="004E1CFC"/>
    <w:rsid w:val="004F66DC"/>
    <w:rsid w:val="0053617F"/>
    <w:rsid w:val="00536CFE"/>
    <w:rsid w:val="00537104"/>
    <w:rsid w:val="005437AA"/>
    <w:rsid w:val="00552D80"/>
    <w:rsid w:val="00556DCF"/>
    <w:rsid w:val="005721D8"/>
    <w:rsid w:val="00574A96"/>
    <w:rsid w:val="00596C75"/>
    <w:rsid w:val="005E1D06"/>
    <w:rsid w:val="005F4699"/>
    <w:rsid w:val="005F4714"/>
    <w:rsid w:val="005F4803"/>
    <w:rsid w:val="00606B1B"/>
    <w:rsid w:val="006306E2"/>
    <w:rsid w:val="0063531A"/>
    <w:rsid w:val="00641F43"/>
    <w:rsid w:val="0064626D"/>
    <w:rsid w:val="00646757"/>
    <w:rsid w:val="0066533B"/>
    <w:rsid w:val="00671F58"/>
    <w:rsid w:val="00674A16"/>
    <w:rsid w:val="00684641"/>
    <w:rsid w:val="00684EAB"/>
    <w:rsid w:val="00696C26"/>
    <w:rsid w:val="006E51E3"/>
    <w:rsid w:val="007110C8"/>
    <w:rsid w:val="00740C58"/>
    <w:rsid w:val="00740E6A"/>
    <w:rsid w:val="00743C9A"/>
    <w:rsid w:val="00756D75"/>
    <w:rsid w:val="007642FE"/>
    <w:rsid w:val="00786135"/>
    <w:rsid w:val="00794857"/>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033FD"/>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365A7"/>
    <w:rsid w:val="00A4016E"/>
    <w:rsid w:val="00A50F1D"/>
    <w:rsid w:val="00A65717"/>
    <w:rsid w:val="00A842DF"/>
    <w:rsid w:val="00A8798D"/>
    <w:rsid w:val="00A96540"/>
    <w:rsid w:val="00AA6230"/>
    <w:rsid w:val="00AA7E89"/>
    <w:rsid w:val="00AB053F"/>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0E7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2160"/>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447D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4</cp:revision>
  <cp:lastPrinted>2022-04-07T07:58:00Z</cp:lastPrinted>
  <dcterms:created xsi:type="dcterms:W3CDTF">2026-01-23T06:51:00Z</dcterms:created>
  <dcterms:modified xsi:type="dcterms:W3CDTF">2026-01-28T17:42:00Z</dcterms:modified>
</cp:coreProperties>
</file>