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730" w:rsidRDefault="00881547">
      <w:r>
        <w:rPr>
          <w:noProof/>
          <w:lang w:eastAsia="en-ZA"/>
        </w:rPr>
        <w:drawing>
          <wp:anchor distT="0" distB="0" distL="114300" distR="114300" simplePos="0" relativeHeight="251660288" behindDoc="1" locked="0" layoutInCell="1" allowOverlap="1" wp14:anchorId="3FB0CDC4" wp14:editId="7CD2A0E1">
            <wp:simplePos x="0" y="0"/>
            <wp:positionH relativeFrom="column">
              <wp:posOffset>5219700</wp:posOffset>
            </wp:positionH>
            <wp:positionV relativeFrom="paragraph">
              <wp:posOffset>-657860</wp:posOffset>
            </wp:positionV>
            <wp:extent cx="1119017" cy="113347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Pr>
          <w:noProof/>
          <w:lang w:eastAsia="en-ZA"/>
        </w:rPr>
        <w:drawing>
          <wp:anchor distT="0" distB="0" distL="114300" distR="114300" simplePos="0" relativeHeight="251658240" behindDoc="1" locked="0" layoutInCell="1" allowOverlap="1" wp14:anchorId="678D570C" wp14:editId="3451465F">
            <wp:simplePos x="0" y="0"/>
            <wp:positionH relativeFrom="column">
              <wp:posOffset>-638175</wp:posOffset>
            </wp:positionH>
            <wp:positionV relativeFrom="paragraph">
              <wp:posOffset>-686435</wp:posOffset>
            </wp:positionV>
            <wp:extent cx="1119017" cy="113347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sidR="00CE3730">
        <w:tab/>
      </w:r>
    </w:p>
    <w:p w:rsidR="00881547" w:rsidRDefault="00CE3730">
      <w:r>
        <w:t>Name &amp; Surname: _______________________________________ Class: _______</w:t>
      </w:r>
    </w:p>
    <w:p w:rsidR="007F31DC" w:rsidRDefault="00CE3730" w:rsidP="00A96540">
      <w:r>
        <w:tab/>
      </w:r>
      <w:r w:rsidR="0014227B" w:rsidRPr="0014227B">
        <w:rPr>
          <w:sz w:val="32"/>
        </w:rPr>
        <w:t>Grade</w:t>
      </w:r>
      <w:r w:rsidR="003276D2">
        <w:rPr>
          <w:sz w:val="32"/>
        </w:rPr>
        <w:t xml:space="preserve"> 4</w:t>
      </w:r>
      <w:r w:rsidR="00BC5171">
        <w:rPr>
          <w:sz w:val="32"/>
        </w:rPr>
        <w:t xml:space="preserve"> &amp; </w:t>
      </w:r>
      <w:r w:rsidR="003276D2">
        <w:rPr>
          <w:sz w:val="32"/>
        </w:rPr>
        <w:t>5</w:t>
      </w:r>
      <w:r w:rsidR="0014227B" w:rsidRPr="0014227B">
        <w:rPr>
          <w:sz w:val="32"/>
        </w:rPr>
        <w:t xml:space="preserve">    </w:t>
      </w:r>
      <w:r w:rsidR="00CB294F">
        <w:rPr>
          <w:sz w:val="32"/>
        </w:rPr>
        <w:t>202</w:t>
      </w:r>
      <w:r w:rsidR="008C23AF">
        <w:rPr>
          <w:sz w:val="32"/>
        </w:rPr>
        <w:t>5</w:t>
      </w:r>
      <w:r w:rsidR="00E14AC7">
        <w:rPr>
          <w:sz w:val="32"/>
        </w:rPr>
        <w:t xml:space="preserve"> </w:t>
      </w:r>
      <w:r w:rsidR="0014227B" w:rsidRPr="0014227B">
        <w:rPr>
          <w:sz w:val="32"/>
        </w:rPr>
        <w:t>#</w:t>
      </w:r>
      <w:r w:rsidR="002411A0">
        <w:rPr>
          <w:sz w:val="32"/>
        </w:rPr>
        <w:t xml:space="preserve"> </w:t>
      </w:r>
      <w:r w:rsidR="00BF488B">
        <w:rPr>
          <w:sz w:val="32"/>
        </w:rPr>
        <w:t>2</w:t>
      </w:r>
      <w:r w:rsidR="00552D80">
        <w:rPr>
          <w:sz w:val="32"/>
        </w:rPr>
        <w:t>3</w:t>
      </w:r>
      <w:r w:rsidR="008C23AF">
        <w:rPr>
          <w:sz w:val="32"/>
        </w:rPr>
        <w:tab/>
      </w:r>
      <w:r w:rsidR="00537104">
        <w:rPr>
          <w:sz w:val="32"/>
        </w:rPr>
        <w:tab/>
      </w:r>
      <w:r w:rsidR="002411A0">
        <w:tab/>
        <w:t>Hand in by Thurs</w:t>
      </w:r>
      <w:r w:rsidR="007F31DC">
        <w:t xml:space="preserve"> </w:t>
      </w:r>
      <w:r w:rsidR="00246797">
        <w:t>14 August</w:t>
      </w:r>
    </w:p>
    <w:p w:rsidR="00246797" w:rsidRPr="00246797" w:rsidRDefault="00246797" w:rsidP="00A96540">
      <w:pPr>
        <w:rPr>
          <w:sz w:val="24"/>
        </w:rPr>
      </w:pPr>
      <w:r w:rsidRPr="00246797">
        <w:rPr>
          <w:sz w:val="24"/>
        </w:rPr>
        <w:t>Two problems</w:t>
      </w:r>
    </w:p>
    <w:p w:rsidR="00246797" w:rsidRPr="00246797" w:rsidRDefault="00246797" w:rsidP="004B509D">
      <w:pPr>
        <w:pStyle w:val="ListParagraph"/>
        <w:numPr>
          <w:ilvl w:val="0"/>
          <w:numId w:val="2"/>
        </w:numPr>
        <w:autoSpaceDE w:val="0"/>
        <w:autoSpaceDN w:val="0"/>
        <w:adjustRightInd w:val="0"/>
        <w:spacing w:after="0" w:line="240" w:lineRule="auto"/>
        <w:rPr>
          <w:rFonts w:cstheme="minorHAnsi"/>
          <w:sz w:val="24"/>
          <w:szCs w:val="18"/>
        </w:rPr>
      </w:pPr>
      <w:r w:rsidRPr="00246797">
        <w:rPr>
          <w:rFonts w:cstheme="minorHAnsi"/>
          <w:sz w:val="24"/>
          <w:szCs w:val="18"/>
        </w:rPr>
        <w:t>Six boys share a flat with two bathrooms which they use every morning beginning at 7:00</w:t>
      </w:r>
      <w:r w:rsidRPr="00246797">
        <w:rPr>
          <w:rFonts w:cstheme="minorHAnsi"/>
          <w:sz w:val="24"/>
          <w:szCs w:val="18"/>
        </w:rPr>
        <w:t xml:space="preserve"> </w:t>
      </w:r>
      <w:r w:rsidRPr="00246797">
        <w:rPr>
          <w:rFonts w:cstheme="minorHAnsi"/>
          <w:sz w:val="24"/>
          <w:szCs w:val="18"/>
        </w:rPr>
        <w:t>o'clock. In each bathroom there is never more than one person at any one time. The times</w:t>
      </w:r>
      <w:r w:rsidRPr="00246797">
        <w:rPr>
          <w:rFonts w:cstheme="minorHAnsi"/>
          <w:sz w:val="24"/>
          <w:szCs w:val="18"/>
        </w:rPr>
        <w:t xml:space="preserve"> </w:t>
      </w:r>
      <w:r w:rsidRPr="00246797">
        <w:rPr>
          <w:rFonts w:cstheme="minorHAnsi"/>
          <w:sz w:val="24"/>
          <w:szCs w:val="18"/>
        </w:rPr>
        <w:t>they spend in the bathroom are 8, 10, 12, 17, 21 and 22 minutes.</w:t>
      </w:r>
    </w:p>
    <w:p w:rsidR="00246797" w:rsidRPr="00246797" w:rsidRDefault="00246797" w:rsidP="00246797">
      <w:pPr>
        <w:ind w:firstLine="720"/>
        <w:rPr>
          <w:rFonts w:cstheme="minorHAnsi"/>
          <w:sz w:val="24"/>
          <w:szCs w:val="18"/>
        </w:rPr>
      </w:pPr>
      <w:r w:rsidRPr="00246797">
        <w:rPr>
          <w:rFonts w:cstheme="minorHAnsi"/>
          <w:sz w:val="24"/>
          <w:szCs w:val="18"/>
        </w:rPr>
        <w:t>What is the earliest time that they can finish using the bathrooms?</w:t>
      </w:r>
    </w:p>
    <w:p w:rsidR="00246797" w:rsidRPr="00954E4C" w:rsidRDefault="00954E4C" w:rsidP="00954E4C">
      <w:pPr>
        <w:ind w:left="720"/>
        <w:rPr>
          <w:rFonts w:cstheme="minorHAnsi"/>
          <w:color w:val="0070C0"/>
          <w:sz w:val="24"/>
        </w:rPr>
      </w:pPr>
      <w:r w:rsidRPr="00954E4C">
        <w:rPr>
          <w:rFonts w:cstheme="minorHAnsi"/>
          <w:color w:val="0070C0"/>
          <w:sz w:val="24"/>
        </w:rPr>
        <w:t>The total amount of time spent in the bathroom is 90 minutes. It would be ideal if some of the numbers added up to 45, but the best we can get is 44 (</w:t>
      </w:r>
      <m:oMath>
        <m:r>
          <w:rPr>
            <w:rFonts w:ascii="Cambria Math" w:hAnsi="Cambria Math" w:cstheme="minorHAnsi"/>
            <w:color w:val="0070C0"/>
            <w:sz w:val="24"/>
          </w:rPr>
          <m:t>22+12+10)</m:t>
        </m:r>
      </m:oMath>
      <w:r w:rsidRPr="00954E4C">
        <w:rPr>
          <w:rFonts w:cstheme="minorHAnsi"/>
          <w:color w:val="0070C0"/>
          <w:sz w:val="24"/>
        </w:rPr>
        <w:t xml:space="preserve"> and 46 (</w:t>
      </w:r>
      <m:oMath>
        <m:r>
          <w:rPr>
            <w:rFonts w:ascii="Cambria Math" w:hAnsi="Cambria Math" w:cstheme="minorHAnsi"/>
            <w:color w:val="0070C0"/>
            <w:sz w:val="24"/>
          </w:rPr>
          <m:t>8+17+21)</m:t>
        </m:r>
      </m:oMath>
      <w:r w:rsidRPr="00954E4C">
        <w:rPr>
          <w:rFonts w:cstheme="minorHAnsi"/>
          <w:color w:val="0070C0"/>
          <w:sz w:val="24"/>
        </w:rPr>
        <w:t>.</w:t>
      </w:r>
    </w:p>
    <w:p w:rsidR="00954E4C" w:rsidRPr="00954E4C" w:rsidRDefault="00954E4C" w:rsidP="00954E4C">
      <w:pPr>
        <w:ind w:left="720"/>
        <w:rPr>
          <w:rFonts w:cstheme="minorHAnsi"/>
          <w:color w:val="0070C0"/>
          <w:sz w:val="24"/>
        </w:rPr>
      </w:pPr>
      <w:r w:rsidRPr="00954E4C">
        <w:rPr>
          <w:rFonts w:cstheme="minorHAnsi"/>
          <w:color w:val="0070C0"/>
          <w:sz w:val="24"/>
        </w:rPr>
        <w:t>Thus, the earliest they can be finished is 07:46</w:t>
      </w:r>
    </w:p>
    <w:p w:rsidR="00246797" w:rsidRDefault="00246797" w:rsidP="00246797">
      <w:pPr>
        <w:rPr>
          <w:rFonts w:cstheme="minorHAnsi"/>
          <w:sz w:val="32"/>
        </w:rPr>
      </w:pPr>
    </w:p>
    <w:p w:rsidR="00246797" w:rsidRPr="00246797" w:rsidRDefault="00246797" w:rsidP="00246797">
      <w:pPr>
        <w:pStyle w:val="ListParagraph"/>
        <w:numPr>
          <w:ilvl w:val="0"/>
          <w:numId w:val="2"/>
        </w:numPr>
        <w:autoSpaceDE w:val="0"/>
        <w:autoSpaceDN w:val="0"/>
        <w:adjustRightInd w:val="0"/>
        <w:spacing w:after="0" w:line="240" w:lineRule="auto"/>
        <w:rPr>
          <w:rFonts w:cstheme="minorHAnsi"/>
          <w:sz w:val="24"/>
          <w:szCs w:val="18"/>
        </w:rPr>
      </w:pPr>
      <w:r w:rsidRPr="00246797">
        <w:rPr>
          <w:rFonts w:cstheme="minorHAnsi"/>
          <w:sz w:val="24"/>
          <w:szCs w:val="18"/>
        </w:rPr>
        <w:t>Janet enters all the digits from 1 to 9 in the cells of a</w:t>
      </w:r>
      <w:r w:rsidRPr="00246797">
        <w:rPr>
          <w:rFonts w:cstheme="minorHAnsi"/>
          <w:sz w:val="24"/>
          <w:szCs w:val="18"/>
        </w:rPr>
        <w:t xml:space="preserve"> 3 x 3</w:t>
      </w:r>
      <w:r w:rsidRPr="00246797">
        <w:rPr>
          <w:rFonts w:cstheme="minorHAnsi"/>
          <w:sz w:val="24"/>
          <w:szCs w:val="18"/>
        </w:rPr>
        <w:t xml:space="preserve"> table, so that each</w:t>
      </w:r>
      <w:r w:rsidRPr="00246797">
        <w:rPr>
          <w:rFonts w:cstheme="minorHAnsi"/>
          <w:sz w:val="24"/>
          <w:szCs w:val="18"/>
        </w:rPr>
        <w:t xml:space="preserve"> </w:t>
      </w:r>
      <w:r w:rsidRPr="00246797">
        <w:rPr>
          <w:rFonts w:cstheme="minorHAnsi"/>
          <w:sz w:val="24"/>
          <w:szCs w:val="18"/>
        </w:rPr>
        <w:t>cell contains one digit. She has already entered 1, 2, 3 and 4, as shown. Two</w:t>
      </w:r>
      <w:r w:rsidRPr="00246797">
        <w:rPr>
          <w:rFonts w:cstheme="minorHAnsi"/>
          <w:sz w:val="24"/>
          <w:szCs w:val="18"/>
        </w:rPr>
        <w:t xml:space="preserve"> </w:t>
      </w:r>
      <w:r w:rsidRPr="00246797">
        <w:rPr>
          <w:rFonts w:cstheme="minorHAnsi"/>
          <w:sz w:val="24"/>
          <w:szCs w:val="18"/>
        </w:rPr>
        <w:t>numbers are considered to be 'neighbours' if their cells share an edge. After</w:t>
      </w:r>
      <w:r w:rsidRPr="00246797">
        <w:rPr>
          <w:rFonts w:cstheme="minorHAnsi"/>
          <w:sz w:val="24"/>
          <w:szCs w:val="18"/>
        </w:rPr>
        <w:t xml:space="preserve"> </w:t>
      </w:r>
      <w:r w:rsidRPr="00246797">
        <w:rPr>
          <w:rFonts w:cstheme="minorHAnsi"/>
          <w:sz w:val="24"/>
          <w:szCs w:val="18"/>
        </w:rPr>
        <w:t>entering all the numbers, she notices that the sum of the neighbours of 9 is 15.</w:t>
      </w:r>
    </w:p>
    <w:p w:rsidR="00246797" w:rsidRPr="00246797" w:rsidRDefault="00246797" w:rsidP="00246797">
      <w:pPr>
        <w:ind w:firstLine="720"/>
        <w:rPr>
          <w:rFonts w:cstheme="minorHAnsi"/>
          <w:sz w:val="24"/>
          <w:szCs w:val="18"/>
        </w:rPr>
      </w:pPr>
      <w:r w:rsidRPr="00246797">
        <w:rPr>
          <w:rFonts w:cstheme="minorHAnsi"/>
          <w:sz w:val="24"/>
          <w:szCs w:val="18"/>
        </w:rPr>
        <w:t>What is the sum of the neighbours of 8?</w:t>
      </w:r>
    </w:p>
    <w:tbl>
      <w:tblPr>
        <w:tblStyle w:val="TableGrid"/>
        <w:tblW w:w="0" w:type="auto"/>
        <w:jc w:val="center"/>
        <w:tblLook w:val="04A0" w:firstRow="1" w:lastRow="0" w:firstColumn="1" w:lastColumn="0" w:noHBand="0" w:noVBand="1"/>
      </w:tblPr>
      <w:tblGrid>
        <w:gridCol w:w="567"/>
        <w:gridCol w:w="567"/>
        <w:gridCol w:w="567"/>
      </w:tblGrid>
      <w:tr w:rsidR="00246797" w:rsidRPr="00246797" w:rsidTr="00246797">
        <w:trPr>
          <w:trHeight w:val="567"/>
          <w:jc w:val="center"/>
        </w:trPr>
        <w:tc>
          <w:tcPr>
            <w:tcW w:w="567" w:type="dxa"/>
            <w:vAlign w:val="center"/>
          </w:tcPr>
          <w:p w:rsidR="00246797" w:rsidRPr="00246797" w:rsidRDefault="00246797" w:rsidP="00246797">
            <w:pPr>
              <w:jc w:val="center"/>
              <w:rPr>
                <w:sz w:val="28"/>
              </w:rPr>
            </w:pPr>
            <w:r w:rsidRPr="00246797">
              <w:rPr>
                <w:sz w:val="28"/>
              </w:rPr>
              <w:t>1</w:t>
            </w:r>
          </w:p>
        </w:tc>
        <w:tc>
          <w:tcPr>
            <w:tcW w:w="567" w:type="dxa"/>
            <w:vAlign w:val="center"/>
          </w:tcPr>
          <w:p w:rsidR="00246797" w:rsidRPr="00954E4C" w:rsidRDefault="00954E4C" w:rsidP="00246797">
            <w:pPr>
              <w:jc w:val="center"/>
              <w:rPr>
                <w:color w:val="0070C0"/>
                <w:sz w:val="28"/>
              </w:rPr>
            </w:pPr>
            <w:r w:rsidRPr="00954E4C">
              <w:rPr>
                <w:color w:val="0070C0"/>
                <w:sz w:val="28"/>
              </w:rPr>
              <w:t>5</w:t>
            </w:r>
          </w:p>
        </w:tc>
        <w:tc>
          <w:tcPr>
            <w:tcW w:w="567" w:type="dxa"/>
            <w:vAlign w:val="center"/>
          </w:tcPr>
          <w:p w:rsidR="00246797" w:rsidRPr="00246797" w:rsidRDefault="00246797" w:rsidP="00246797">
            <w:pPr>
              <w:jc w:val="center"/>
              <w:rPr>
                <w:sz w:val="28"/>
              </w:rPr>
            </w:pPr>
            <w:r w:rsidRPr="00246797">
              <w:rPr>
                <w:sz w:val="28"/>
              </w:rPr>
              <w:t>4</w:t>
            </w:r>
          </w:p>
        </w:tc>
      </w:tr>
      <w:tr w:rsidR="00246797" w:rsidRPr="00246797" w:rsidTr="00246797">
        <w:trPr>
          <w:trHeight w:val="567"/>
          <w:jc w:val="center"/>
        </w:trPr>
        <w:tc>
          <w:tcPr>
            <w:tcW w:w="567" w:type="dxa"/>
            <w:vAlign w:val="center"/>
          </w:tcPr>
          <w:p w:rsidR="00246797" w:rsidRPr="00954E4C" w:rsidRDefault="00954E4C" w:rsidP="00246797">
            <w:pPr>
              <w:jc w:val="center"/>
              <w:rPr>
                <w:color w:val="0070C0"/>
                <w:sz w:val="28"/>
              </w:rPr>
            </w:pPr>
            <w:r w:rsidRPr="00954E4C">
              <w:rPr>
                <w:color w:val="0070C0"/>
                <w:sz w:val="28"/>
              </w:rPr>
              <w:t>6</w:t>
            </w:r>
          </w:p>
        </w:tc>
        <w:tc>
          <w:tcPr>
            <w:tcW w:w="567" w:type="dxa"/>
            <w:vAlign w:val="center"/>
          </w:tcPr>
          <w:p w:rsidR="00246797" w:rsidRPr="00954E4C" w:rsidRDefault="00954E4C" w:rsidP="00246797">
            <w:pPr>
              <w:jc w:val="center"/>
              <w:rPr>
                <w:color w:val="0070C0"/>
                <w:sz w:val="28"/>
              </w:rPr>
            </w:pPr>
            <w:r w:rsidRPr="00954E4C">
              <w:rPr>
                <w:color w:val="0070C0"/>
                <w:sz w:val="28"/>
              </w:rPr>
              <w:t>8</w:t>
            </w:r>
          </w:p>
        </w:tc>
        <w:tc>
          <w:tcPr>
            <w:tcW w:w="567" w:type="dxa"/>
            <w:vAlign w:val="center"/>
          </w:tcPr>
          <w:p w:rsidR="00246797" w:rsidRPr="00954E4C" w:rsidRDefault="00954E4C" w:rsidP="00246797">
            <w:pPr>
              <w:jc w:val="center"/>
              <w:rPr>
                <w:color w:val="0070C0"/>
                <w:sz w:val="28"/>
              </w:rPr>
            </w:pPr>
            <w:r w:rsidRPr="00954E4C">
              <w:rPr>
                <w:color w:val="0070C0"/>
                <w:sz w:val="28"/>
              </w:rPr>
              <w:t>9</w:t>
            </w:r>
          </w:p>
        </w:tc>
        <w:bookmarkStart w:id="0" w:name="_GoBack"/>
        <w:bookmarkEnd w:id="0"/>
      </w:tr>
      <w:tr w:rsidR="00246797" w:rsidRPr="00246797" w:rsidTr="00246797">
        <w:trPr>
          <w:trHeight w:val="567"/>
          <w:jc w:val="center"/>
        </w:trPr>
        <w:tc>
          <w:tcPr>
            <w:tcW w:w="567" w:type="dxa"/>
            <w:vAlign w:val="center"/>
          </w:tcPr>
          <w:p w:rsidR="00246797" w:rsidRPr="00246797" w:rsidRDefault="00246797" w:rsidP="00246797">
            <w:pPr>
              <w:jc w:val="center"/>
              <w:rPr>
                <w:sz w:val="28"/>
              </w:rPr>
            </w:pPr>
            <w:r w:rsidRPr="00246797">
              <w:rPr>
                <w:sz w:val="28"/>
              </w:rPr>
              <w:t>2</w:t>
            </w:r>
          </w:p>
        </w:tc>
        <w:tc>
          <w:tcPr>
            <w:tcW w:w="567" w:type="dxa"/>
            <w:vAlign w:val="center"/>
          </w:tcPr>
          <w:p w:rsidR="00246797" w:rsidRPr="00954E4C" w:rsidRDefault="00954E4C" w:rsidP="00246797">
            <w:pPr>
              <w:jc w:val="center"/>
              <w:rPr>
                <w:color w:val="0070C0"/>
                <w:sz w:val="28"/>
              </w:rPr>
            </w:pPr>
            <w:r w:rsidRPr="00954E4C">
              <w:rPr>
                <w:color w:val="0070C0"/>
                <w:sz w:val="28"/>
              </w:rPr>
              <w:t>7</w:t>
            </w:r>
          </w:p>
        </w:tc>
        <w:tc>
          <w:tcPr>
            <w:tcW w:w="567" w:type="dxa"/>
            <w:vAlign w:val="center"/>
          </w:tcPr>
          <w:p w:rsidR="00246797" w:rsidRPr="00246797" w:rsidRDefault="00246797" w:rsidP="00246797">
            <w:pPr>
              <w:jc w:val="center"/>
              <w:rPr>
                <w:sz w:val="28"/>
              </w:rPr>
            </w:pPr>
            <w:r w:rsidRPr="00246797">
              <w:rPr>
                <w:sz w:val="28"/>
              </w:rPr>
              <w:t>3</w:t>
            </w:r>
          </w:p>
        </w:tc>
      </w:tr>
    </w:tbl>
    <w:p w:rsidR="00246797" w:rsidRPr="00954E4C" w:rsidRDefault="00246797" w:rsidP="00246797">
      <w:pPr>
        <w:jc w:val="center"/>
        <w:rPr>
          <w:color w:val="0070C0"/>
        </w:rPr>
      </w:pPr>
    </w:p>
    <w:p w:rsidR="00C86A79" w:rsidRPr="00954E4C" w:rsidRDefault="00954E4C">
      <w:pPr>
        <w:rPr>
          <w:color w:val="0070C0"/>
          <w:sz w:val="24"/>
        </w:rPr>
      </w:pPr>
      <w:r w:rsidRPr="00954E4C">
        <w:rPr>
          <w:color w:val="0070C0"/>
          <w:sz w:val="24"/>
        </w:rPr>
        <w:tab/>
        <w:t>5, 6 and 7 can swap places with each other</w:t>
      </w:r>
    </w:p>
    <w:p w:rsidR="00954E4C" w:rsidRPr="00954E4C" w:rsidRDefault="00954E4C">
      <w:pPr>
        <w:rPr>
          <w:color w:val="0070C0"/>
          <w:sz w:val="24"/>
        </w:rPr>
      </w:pPr>
      <w:r w:rsidRPr="00954E4C">
        <w:rPr>
          <w:color w:val="0070C0"/>
          <w:sz w:val="24"/>
        </w:rPr>
        <w:tab/>
        <w:t xml:space="preserve">Sum of the neighbours of 8 is </w:t>
      </w:r>
      <m:oMath>
        <m:r>
          <w:rPr>
            <w:rFonts w:ascii="Cambria Math" w:hAnsi="Cambria Math"/>
            <w:color w:val="0070C0"/>
            <w:sz w:val="24"/>
          </w:rPr>
          <m:t>5+6+7+9=27</m:t>
        </m:r>
      </m:oMath>
    </w:p>
    <w:sectPr w:rsidR="00954E4C" w:rsidRPr="00954E4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E49" w:rsidRDefault="00785E49" w:rsidP="00881547">
      <w:pPr>
        <w:spacing w:after="0" w:line="240" w:lineRule="auto"/>
      </w:pPr>
      <w:r>
        <w:separator/>
      </w:r>
    </w:p>
  </w:endnote>
  <w:endnote w:type="continuationSeparator" w:id="0">
    <w:p w:rsidR="00785E49" w:rsidRDefault="00785E49" w:rsidP="0088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rsidP="00AB3DDC">
    <w:pPr>
      <w:pStyle w:val="Footer"/>
    </w:pPr>
    <w:r>
      <w:t xml:space="preserve">Hand in by 1500 on Thursday (place in the box outside the foyer). The best solution (not just the answer) will be announced on Friday. The solution will posted on the website: </w:t>
    </w:r>
    <w:hyperlink r:id="rId1" w:history="1">
      <w:r w:rsidRPr="00CB713E">
        <w:rPr>
          <w:rStyle w:val="Hyperlink"/>
        </w:rPr>
        <w:t>http://markrushby001.wixsite.com/sv-maths/problem-of-the-week</w:t>
      </w:r>
    </w:hyperlink>
    <w:r>
      <w:t xml:space="preserve"> </w:t>
    </w:r>
  </w:p>
  <w:p w:rsidR="00881547" w:rsidRPr="00AB3DDC" w:rsidRDefault="00881547" w:rsidP="00AB3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E49" w:rsidRDefault="00785E49" w:rsidP="00881547">
      <w:pPr>
        <w:spacing w:after="0" w:line="240" w:lineRule="auto"/>
      </w:pPr>
      <w:r>
        <w:separator/>
      </w:r>
    </w:p>
  </w:footnote>
  <w:footnote w:type="continuationSeparator" w:id="0">
    <w:p w:rsidR="00785E49" w:rsidRDefault="00785E49" w:rsidP="00881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547" w:rsidRPr="00981A04" w:rsidRDefault="00981A04">
    <w:pPr>
      <w:pStyle w:val="Heade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Problem </w:t>
    </w:r>
    <w:r>
      <w:tab/>
    </w:r>
    <w:proofErr w:type="spellStart"/>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w:t>
    </w:r>
    <w:proofErr w:type="spellEnd"/>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WEEK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225C7"/>
    <w:multiLevelType w:val="hybridMultilevel"/>
    <w:tmpl w:val="6BA072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A017011"/>
    <w:multiLevelType w:val="hybridMultilevel"/>
    <w:tmpl w:val="EDA4630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547"/>
    <w:rsid w:val="000014FF"/>
    <w:rsid w:val="00015476"/>
    <w:rsid w:val="0002566F"/>
    <w:rsid w:val="0004036D"/>
    <w:rsid w:val="0004273A"/>
    <w:rsid w:val="000518FD"/>
    <w:rsid w:val="00056A16"/>
    <w:rsid w:val="000640B9"/>
    <w:rsid w:val="00067F5A"/>
    <w:rsid w:val="00073406"/>
    <w:rsid w:val="00077CC1"/>
    <w:rsid w:val="000841CC"/>
    <w:rsid w:val="000B4027"/>
    <w:rsid w:val="000D01F4"/>
    <w:rsid w:val="000D2FEA"/>
    <w:rsid w:val="000F5E8E"/>
    <w:rsid w:val="0012216C"/>
    <w:rsid w:val="001303C8"/>
    <w:rsid w:val="0014227B"/>
    <w:rsid w:val="00145C86"/>
    <w:rsid w:val="00160FBB"/>
    <w:rsid w:val="001721A1"/>
    <w:rsid w:val="001875EB"/>
    <w:rsid w:val="001B7887"/>
    <w:rsid w:val="001C4EBF"/>
    <w:rsid w:val="001D2E1C"/>
    <w:rsid w:val="001D59C1"/>
    <w:rsid w:val="001D6D21"/>
    <w:rsid w:val="001F3E1D"/>
    <w:rsid w:val="001F488A"/>
    <w:rsid w:val="002411A0"/>
    <w:rsid w:val="00246797"/>
    <w:rsid w:val="00262434"/>
    <w:rsid w:val="00262A0A"/>
    <w:rsid w:val="00283C73"/>
    <w:rsid w:val="002841C2"/>
    <w:rsid w:val="002924E4"/>
    <w:rsid w:val="002C0750"/>
    <w:rsid w:val="002F415A"/>
    <w:rsid w:val="002F4B61"/>
    <w:rsid w:val="00312634"/>
    <w:rsid w:val="003276D2"/>
    <w:rsid w:val="00366243"/>
    <w:rsid w:val="00373C38"/>
    <w:rsid w:val="00384266"/>
    <w:rsid w:val="003A3E0E"/>
    <w:rsid w:val="003A555A"/>
    <w:rsid w:val="003B1C4C"/>
    <w:rsid w:val="003C2BDD"/>
    <w:rsid w:val="003F368A"/>
    <w:rsid w:val="00402B44"/>
    <w:rsid w:val="0041377D"/>
    <w:rsid w:val="0041624F"/>
    <w:rsid w:val="00416339"/>
    <w:rsid w:val="00424051"/>
    <w:rsid w:val="004449DE"/>
    <w:rsid w:val="00445B8C"/>
    <w:rsid w:val="00451B24"/>
    <w:rsid w:val="00471448"/>
    <w:rsid w:val="0049126A"/>
    <w:rsid w:val="004957F1"/>
    <w:rsid w:val="004C11B0"/>
    <w:rsid w:val="004C2D33"/>
    <w:rsid w:val="004C42FC"/>
    <w:rsid w:val="004C5E38"/>
    <w:rsid w:val="004C7739"/>
    <w:rsid w:val="004D0AA3"/>
    <w:rsid w:val="004E007A"/>
    <w:rsid w:val="004F66DC"/>
    <w:rsid w:val="0053617F"/>
    <w:rsid w:val="00536CFE"/>
    <w:rsid w:val="00537104"/>
    <w:rsid w:val="005437AA"/>
    <w:rsid w:val="00552D80"/>
    <w:rsid w:val="00556DCF"/>
    <w:rsid w:val="005721D8"/>
    <w:rsid w:val="00574A96"/>
    <w:rsid w:val="005E1D06"/>
    <w:rsid w:val="005F4699"/>
    <w:rsid w:val="005F4714"/>
    <w:rsid w:val="005F4803"/>
    <w:rsid w:val="00606B1B"/>
    <w:rsid w:val="006306E2"/>
    <w:rsid w:val="0063531A"/>
    <w:rsid w:val="00641F43"/>
    <w:rsid w:val="0064626D"/>
    <w:rsid w:val="00646757"/>
    <w:rsid w:val="0066533B"/>
    <w:rsid w:val="00674A16"/>
    <w:rsid w:val="00684641"/>
    <w:rsid w:val="00696C26"/>
    <w:rsid w:val="006E51E3"/>
    <w:rsid w:val="007110C8"/>
    <w:rsid w:val="00740C58"/>
    <w:rsid w:val="00740E6A"/>
    <w:rsid w:val="00756D75"/>
    <w:rsid w:val="007642FE"/>
    <w:rsid w:val="00785E49"/>
    <w:rsid w:val="00786135"/>
    <w:rsid w:val="0079641F"/>
    <w:rsid w:val="007A417F"/>
    <w:rsid w:val="007A7890"/>
    <w:rsid w:val="007A7DF0"/>
    <w:rsid w:val="007B7FBC"/>
    <w:rsid w:val="007D1962"/>
    <w:rsid w:val="007F31DC"/>
    <w:rsid w:val="00820F6A"/>
    <w:rsid w:val="00823E40"/>
    <w:rsid w:val="00844ED8"/>
    <w:rsid w:val="00872837"/>
    <w:rsid w:val="00876A76"/>
    <w:rsid w:val="00881547"/>
    <w:rsid w:val="00883313"/>
    <w:rsid w:val="008857A1"/>
    <w:rsid w:val="00894C69"/>
    <w:rsid w:val="008C23AF"/>
    <w:rsid w:val="008C7969"/>
    <w:rsid w:val="008E1BFC"/>
    <w:rsid w:val="008E78FD"/>
    <w:rsid w:val="0093047D"/>
    <w:rsid w:val="0093074E"/>
    <w:rsid w:val="00953E6A"/>
    <w:rsid w:val="00954E4C"/>
    <w:rsid w:val="009758B3"/>
    <w:rsid w:val="00975A1D"/>
    <w:rsid w:val="009769D5"/>
    <w:rsid w:val="00980A38"/>
    <w:rsid w:val="00981A04"/>
    <w:rsid w:val="009853D8"/>
    <w:rsid w:val="009A4819"/>
    <w:rsid w:val="009A528B"/>
    <w:rsid w:val="009C3D32"/>
    <w:rsid w:val="009D1B6D"/>
    <w:rsid w:val="009D599D"/>
    <w:rsid w:val="009E2A7B"/>
    <w:rsid w:val="009F15AE"/>
    <w:rsid w:val="009F18DF"/>
    <w:rsid w:val="00A365A7"/>
    <w:rsid w:val="00A4016E"/>
    <w:rsid w:val="00A50F1D"/>
    <w:rsid w:val="00A65717"/>
    <w:rsid w:val="00A842DF"/>
    <w:rsid w:val="00A8798D"/>
    <w:rsid w:val="00A96540"/>
    <w:rsid w:val="00AA7E89"/>
    <w:rsid w:val="00AB053F"/>
    <w:rsid w:val="00AB3DDC"/>
    <w:rsid w:val="00AC668E"/>
    <w:rsid w:val="00AD1EF0"/>
    <w:rsid w:val="00AD7778"/>
    <w:rsid w:val="00AE2D86"/>
    <w:rsid w:val="00AE406C"/>
    <w:rsid w:val="00AE4AD7"/>
    <w:rsid w:val="00AF15D4"/>
    <w:rsid w:val="00B02EA4"/>
    <w:rsid w:val="00B0443A"/>
    <w:rsid w:val="00B0573C"/>
    <w:rsid w:val="00B1633F"/>
    <w:rsid w:val="00B276A7"/>
    <w:rsid w:val="00B3353F"/>
    <w:rsid w:val="00B425CB"/>
    <w:rsid w:val="00B5240C"/>
    <w:rsid w:val="00B64E3D"/>
    <w:rsid w:val="00B9012D"/>
    <w:rsid w:val="00B91FA0"/>
    <w:rsid w:val="00BC1608"/>
    <w:rsid w:val="00BC5171"/>
    <w:rsid w:val="00BD351C"/>
    <w:rsid w:val="00BF488B"/>
    <w:rsid w:val="00BF7EF9"/>
    <w:rsid w:val="00C00DBC"/>
    <w:rsid w:val="00C06347"/>
    <w:rsid w:val="00C0789E"/>
    <w:rsid w:val="00C22580"/>
    <w:rsid w:val="00C3733D"/>
    <w:rsid w:val="00C409F6"/>
    <w:rsid w:val="00C40F7E"/>
    <w:rsid w:val="00C50074"/>
    <w:rsid w:val="00C60C43"/>
    <w:rsid w:val="00C77EAF"/>
    <w:rsid w:val="00C8631D"/>
    <w:rsid w:val="00C969D0"/>
    <w:rsid w:val="00C97294"/>
    <w:rsid w:val="00CA34FA"/>
    <w:rsid w:val="00CB0BAE"/>
    <w:rsid w:val="00CB294F"/>
    <w:rsid w:val="00CC75F3"/>
    <w:rsid w:val="00CC79D4"/>
    <w:rsid w:val="00CD7348"/>
    <w:rsid w:val="00CE27E2"/>
    <w:rsid w:val="00CE3730"/>
    <w:rsid w:val="00CF03BE"/>
    <w:rsid w:val="00CF3273"/>
    <w:rsid w:val="00D21215"/>
    <w:rsid w:val="00D50A5E"/>
    <w:rsid w:val="00D7267A"/>
    <w:rsid w:val="00D76EAF"/>
    <w:rsid w:val="00D80087"/>
    <w:rsid w:val="00D836B5"/>
    <w:rsid w:val="00D924E8"/>
    <w:rsid w:val="00DA10AF"/>
    <w:rsid w:val="00DA6A47"/>
    <w:rsid w:val="00DC6682"/>
    <w:rsid w:val="00DE2F42"/>
    <w:rsid w:val="00DE6C96"/>
    <w:rsid w:val="00DF2AD4"/>
    <w:rsid w:val="00DF44F7"/>
    <w:rsid w:val="00E003A6"/>
    <w:rsid w:val="00E14AC7"/>
    <w:rsid w:val="00E3721C"/>
    <w:rsid w:val="00E4150D"/>
    <w:rsid w:val="00E471AF"/>
    <w:rsid w:val="00E5031F"/>
    <w:rsid w:val="00E644F6"/>
    <w:rsid w:val="00E8340F"/>
    <w:rsid w:val="00E8451A"/>
    <w:rsid w:val="00EA5707"/>
    <w:rsid w:val="00EB576E"/>
    <w:rsid w:val="00EC4A00"/>
    <w:rsid w:val="00ED0EA0"/>
    <w:rsid w:val="00ED2D4B"/>
    <w:rsid w:val="00EE6EC5"/>
    <w:rsid w:val="00F00E48"/>
    <w:rsid w:val="00F05CF7"/>
    <w:rsid w:val="00F143D1"/>
    <w:rsid w:val="00F27A5E"/>
    <w:rsid w:val="00F36EEB"/>
    <w:rsid w:val="00F42526"/>
    <w:rsid w:val="00F4274B"/>
    <w:rsid w:val="00F73863"/>
    <w:rsid w:val="00F82EC0"/>
    <w:rsid w:val="00FA487C"/>
    <w:rsid w:val="00FA6FB0"/>
    <w:rsid w:val="00FB2BD7"/>
    <w:rsid w:val="00FD0043"/>
    <w:rsid w:val="00FE4DC2"/>
    <w:rsid w:val="00FF1BCE"/>
    <w:rsid w:val="00FF23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252C2"/>
  <w15:chartTrackingRefBased/>
  <w15:docId w15:val="{7A7DA3B5-D975-4BBB-96C3-D2AB4DEB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547"/>
  </w:style>
  <w:style w:type="paragraph" w:styleId="Footer">
    <w:name w:val="footer"/>
    <w:basedOn w:val="Normal"/>
    <w:link w:val="FooterChar"/>
    <w:uiPriority w:val="99"/>
    <w:unhideWhenUsed/>
    <w:rsid w:val="00881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547"/>
  </w:style>
  <w:style w:type="character" w:styleId="Hyperlink">
    <w:name w:val="Hyperlink"/>
    <w:basedOn w:val="DefaultParagraphFont"/>
    <w:uiPriority w:val="99"/>
    <w:unhideWhenUsed/>
    <w:rsid w:val="00AB3DDC"/>
    <w:rPr>
      <w:color w:val="0563C1" w:themeColor="hyperlink"/>
      <w:u w:val="single"/>
    </w:rPr>
  </w:style>
  <w:style w:type="paragraph" w:styleId="ListParagraph">
    <w:name w:val="List Paragraph"/>
    <w:basedOn w:val="Normal"/>
    <w:uiPriority w:val="34"/>
    <w:qFormat/>
    <w:rsid w:val="00DE6C96"/>
    <w:pPr>
      <w:ind w:left="720"/>
      <w:contextualSpacing/>
    </w:pPr>
  </w:style>
  <w:style w:type="paragraph" w:styleId="NormalWeb">
    <w:name w:val="Normal (Web)"/>
    <w:basedOn w:val="Normal"/>
    <w:uiPriority w:val="99"/>
    <w:semiHidden/>
    <w:unhideWhenUsed/>
    <w:rsid w:val="00B02EA4"/>
    <w:pPr>
      <w:spacing w:before="100" w:beforeAutospacing="1" w:after="100" w:afterAutospacing="1" w:line="240" w:lineRule="auto"/>
    </w:pPr>
    <w:rPr>
      <w:rFonts w:ascii="Times New Roman" w:eastAsia="Times New Roman" w:hAnsi="Times New Roman" w:cs="Times New Roman"/>
      <w:sz w:val="24"/>
      <w:szCs w:val="24"/>
      <w:lang w:eastAsia="en-ZA"/>
    </w:rPr>
  </w:style>
  <w:style w:type="table" w:styleId="TableGrid">
    <w:name w:val="Table Grid"/>
    <w:basedOn w:val="TableNormal"/>
    <w:uiPriority w:val="39"/>
    <w:rsid w:val="00764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0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12D"/>
    <w:rPr>
      <w:rFonts w:ascii="Segoe UI" w:hAnsi="Segoe UI" w:cs="Segoe UI"/>
      <w:sz w:val="18"/>
      <w:szCs w:val="18"/>
    </w:rPr>
  </w:style>
  <w:style w:type="character" w:styleId="PlaceholderText">
    <w:name w:val="Placeholder Text"/>
    <w:basedOn w:val="DefaultParagraphFont"/>
    <w:uiPriority w:val="99"/>
    <w:semiHidden/>
    <w:rsid w:val="00954E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markrushby001.wixsite.com/sv-maths/problem-of-the-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Problem of the week</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of the week</dc:title>
  <dc:subject/>
  <dc:creator>Mark Rushby</dc:creator>
  <cp:keywords/>
  <dc:description/>
  <cp:lastModifiedBy>Mark Rushby</cp:lastModifiedBy>
  <cp:revision>3</cp:revision>
  <cp:lastPrinted>2022-04-07T07:58:00Z</cp:lastPrinted>
  <dcterms:created xsi:type="dcterms:W3CDTF">2025-08-07T18:09:00Z</dcterms:created>
  <dcterms:modified xsi:type="dcterms:W3CDTF">2025-08-07T18:14:00Z</dcterms:modified>
</cp:coreProperties>
</file>